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FF" w:rsidRPr="00E164FF" w:rsidRDefault="00E164FF" w:rsidP="00E164FF">
      <w:pPr>
        <w:pStyle w:val="a3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ТУРИСТИЧЕСКАЯ ВИЗА  </w:t>
      </w:r>
      <w:r w:rsidRPr="00E164FF">
        <w:rPr>
          <w:b/>
          <w:bCs/>
          <w:color w:val="2C363A"/>
        </w:rPr>
        <w:t>(</w:t>
      </w:r>
      <w:r w:rsidRPr="00E164FF">
        <w:rPr>
          <w:b/>
          <w:bCs/>
          <w:color w:val="2C363A"/>
        </w:rPr>
        <w:t>не виза по прибытию!!!)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b/>
          <w:color w:val="2C363A"/>
        </w:rPr>
        <w:t>Необходимые документы: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 xml:space="preserve">1. </w:t>
      </w:r>
      <w:proofErr w:type="gramStart"/>
      <w:r w:rsidRPr="00E164FF">
        <w:rPr>
          <w:color w:val="2C363A"/>
        </w:rPr>
        <w:t>Справка о том, что у туриста нет Covid-19 (консульством принимается справка только из одного медицинского учреждения - поликлиники № 68  (г. Москва, ул. Малая Якиманка, д. 22, стр. 1)</w:t>
      </w:r>
      <w:proofErr w:type="gramEnd"/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2. Оригинал загранпаспорта, действующего не менее 6 месяцев с момента возвращения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3. 2 цветные фото 3x4 см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4. Бронь отеля или ваучер (на весь срок пребывания в Индонезии согласно билетам)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5. Билеты в Индонезию и из Индонезии (на срок до 30 дней пребывания)</w:t>
      </w:r>
      <w:r w:rsidRPr="00E164FF">
        <w:rPr>
          <w:color w:val="2C363A"/>
        </w:rPr>
        <w:br/>
      </w:r>
      <w:r w:rsidRPr="00E164FF">
        <w:rPr>
          <w:color w:val="2C363A"/>
        </w:rPr>
        <w:br/>
        <w:t>Срок изготовления: 5 рабочих дней</w:t>
      </w:r>
      <w:r w:rsidRPr="00E164FF">
        <w:rPr>
          <w:color w:val="2C363A"/>
        </w:rPr>
        <w:br/>
        <w:t xml:space="preserve">Стоимость: 50$  (по предварительной информации консульский сбор оплачивается </w:t>
      </w:r>
      <w:proofErr w:type="gramStart"/>
      <w:r w:rsidRPr="00E164FF">
        <w:rPr>
          <w:color w:val="2C363A"/>
        </w:rPr>
        <w:t>в</w:t>
      </w:r>
      <w:proofErr w:type="gramEnd"/>
      <w:r w:rsidRPr="00E164FF">
        <w:rPr>
          <w:color w:val="2C363A"/>
        </w:rPr>
        <w:t xml:space="preserve"> у.е.)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 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E164FF">
        <w:rPr>
          <w:b/>
          <w:color w:val="2C363A"/>
        </w:rPr>
        <w:t>Алгоритм действия для получения визы:</w:t>
      </w:r>
    </w:p>
    <w:p w:rsidR="00E164FF" w:rsidRPr="00E164FF" w:rsidRDefault="00E164FF" w:rsidP="00E164FF">
      <w:pPr>
        <w:pStyle w:val="v1msolistparagraph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rStyle w:val="v1lrzxr"/>
          <w:color w:val="2C363A"/>
        </w:rPr>
        <w:t>1.</w:t>
      </w:r>
      <w:r w:rsidRPr="00E164FF">
        <w:rPr>
          <w:rStyle w:val="v1lrzxr"/>
          <w:color w:val="2C363A"/>
        </w:rPr>
        <w:t>   </w:t>
      </w:r>
      <w:r w:rsidRPr="00E164FF">
        <w:rPr>
          <w:color w:val="2C363A"/>
        </w:rPr>
        <w:t xml:space="preserve">Сразу после получения справки о том, что у туриста </w:t>
      </w:r>
      <w:proofErr w:type="gramStart"/>
      <w:r w:rsidRPr="00E164FF">
        <w:rPr>
          <w:color w:val="2C363A"/>
        </w:rPr>
        <w:t>нет Covid-19 необходимо направить</w:t>
      </w:r>
      <w:proofErr w:type="gramEnd"/>
      <w:r w:rsidRPr="00E164FF">
        <w:rPr>
          <w:color w:val="2C363A"/>
        </w:rPr>
        <w:t xml:space="preserve"> фото или скан справки на e-</w:t>
      </w:r>
      <w:proofErr w:type="spellStart"/>
      <w:r w:rsidRPr="00E164FF">
        <w:rPr>
          <w:color w:val="2C363A"/>
        </w:rPr>
        <w:t>mail</w:t>
      </w:r>
      <w:proofErr w:type="spellEnd"/>
      <w:r w:rsidRPr="00E164FF">
        <w:rPr>
          <w:color w:val="2C363A"/>
        </w:rPr>
        <w:t>: </w:t>
      </w:r>
      <w:hyperlink r:id="rId5" w:history="1">
        <w:r w:rsidRPr="00E164FF">
          <w:rPr>
            <w:color w:val="2C363A"/>
          </w:rPr>
          <w:t>kbrimos.protkons@gmail.com</w:t>
        </w:r>
      </w:hyperlink>
      <w:r w:rsidRPr="00E164FF">
        <w:rPr>
          <w:color w:val="2C363A"/>
        </w:rPr>
        <w:t> для осуществления записи на прием документов на визу, также можно записаться по телефону: </w:t>
      </w:r>
      <w:r w:rsidRPr="00E164FF">
        <w:rPr>
          <w:color w:val="2C363A"/>
        </w:rPr>
        <w:t>8 (495) 951-95-51 или лично по адресу посольства Индонезии в Москве:</w:t>
      </w:r>
    </w:p>
    <w:p w:rsidR="00E164FF" w:rsidRPr="00E164FF" w:rsidRDefault="00E164FF" w:rsidP="00E164FF">
      <w:pPr>
        <w:pStyle w:val="v1msolistparagraph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color w:val="2C363A"/>
        </w:rPr>
        <w:t> ул. Новокузнецкая, д.12</w:t>
      </w:r>
    </w:p>
    <w:p w:rsid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b/>
          <w:bCs/>
          <w:color w:val="FF0000"/>
        </w:rPr>
        <w:t>ВАЖНО!!!</w:t>
      </w:r>
    </w:p>
    <w:p w:rsidR="00E164FF" w:rsidRPr="00E164FF" w:rsidRDefault="00E164FF" w:rsidP="00E164FF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b/>
          <w:bCs/>
          <w:color w:val="FF0000"/>
        </w:rPr>
        <w:t>Вход на территорию консульства осуществляется строго после замера температуры – если у человека выше 37, то он не допускается на территорию консульства! Также необходимо при себе иметь медицинскую маску! Без этого вход воспрещен!</w:t>
      </w:r>
    </w:p>
    <w:p w:rsidR="00E164FF" w:rsidRDefault="00E164FF" w:rsidP="00E164FF">
      <w:pPr>
        <w:pStyle w:val="v1msolistparagraph"/>
        <w:shd w:val="clear" w:color="auto" w:fill="FFFFFF"/>
        <w:spacing w:before="0" w:beforeAutospacing="0" w:after="0" w:afterAutospacing="0"/>
        <w:ind w:hanging="360"/>
        <w:rPr>
          <w:color w:val="2C363A"/>
        </w:rPr>
      </w:pPr>
      <w:r>
        <w:rPr>
          <w:color w:val="2C363A"/>
        </w:rPr>
        <w:t xml:space="preserve">      </w:t>
      </w:r>
    </w:p>
    <w:p w:rsidR="00E164FF" w:rsidRDefault="00E164FF" w:rsidP="00E164FF">
      <w:pPr>
        <w:pStyle w:val="v1msolistparagraph"/>
        <w:shd w:val="clear" w:color="auto" w:fill="FFFFFF"/>
        <w:spacing w:before="0" w:beforeAutospacing="0" w:after="0" w:afterAutospacing="0"/>
        <w:ind w:hanging="360"/>
        <w:rPr>
          <w:color w:val="2C363A"/>
        </w:rPr>
      </w:pPr>
      <w:r>
        <w:rPr>
          <w:color w:val="2C363A"/>
        </w:rPr>
        <w:t xml:space="preserve">      2. </w:t>
      </w:r>
      <w:r w:rsidRPr="00E164FF">
        <w:rPr>
          <w:color w:val="2C363A"/>
        </w:rPr>
        <w:t xml:space="preserve">  После записи – непосредственно подача документов на визу (полный </w:t>
      </w:r>
      <w:r>
        <w:rPr>
          <w:color w:val="2C363A"/>
        </w:rPr>
        <w:t>п</w:t>
      </w:r>
      <w:r w:rsidRPr="00E164FF">
        <w:rPr>
          <w:color w:val="2C363A"/>
        </w:rPr>
        <w:t>акет, </w:t>
      </w:r>
      <w:r w:rsidRPr="00E164FF">
        <w:rPr>
          <w:color w:val="2C363A"/>
          <w:u w:val="single"/>
        </w:rPr>
        <w:t>обязательно включая справку</w:t>
      </w:r>
      <w:r w:rsidRPr="00E164FF">
        <w:rPr>
          <w:color w:val="2C363A"/>
        </w:rPr>
        <w:t>),  оплата консульского сбора – 50 у.е. на человека (по предварительной информации осуществляется в долларах США).</w:t>
      </w:r>
    </w:p>
    <w:p w:rsidR="00E164FF" w:rsidRPr="00E164FF" w:rsidRDefault="00E164FF" w:rsidP="00E164FF">
      <w:pPr>
        <w:pStyle w:val="v1msolistparagraph"/>
        <w:shd w:val="clear" w:color="auto" w:fill="FFFFFF"/>
        <w:spacing w:before="0" w:beforeAutospacing="0" w:after="0" w:afterAutospacing="0"/>
        <w:ind w:hanging="360"/>
        <w:rPr>
          <w:color w:val="2C363A"/>
        </w:rPr>
      </w:pPr>
    </w:p>
    <w:p w:rsidR="00D1343F" w:rsidRPr="00695AD6" w:rsidRDefault="00E164FF" w:rsidP="00695AD6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E164FF">
        <w:rPr>
          <w:b/>
          <w:bCs/>
          <w:color w:val="2C363A"/>
          <w:u w:val="single"/>
        </w:rPr>
        <w:t>Консульство работает на прием документов строго с 10-00 до 12-00 по будним дням!</w:t>
      </w:r>
      <w:bookmarkStart w:id="0" w:name="_GoBack"/>
      <w:bookmarkEnd w:id="0"/>
    </w:p>
    <w:sectPr w:rsidR="00D1343F" w:rsidRPr="006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FF"/>
    <w:rsid w:val="0015465D"/>
    <w:rsid w:val="00695AD6"/>
    <w:rsid w:val="00783A2E"/>
    <w:rsid w:val="00E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listparagraph">
    <w:name w:val="v1msolistparagraph"/>
    <w:basedOn w:val="a"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lrzxr">
    <w:name w:val="v1lrzxr"/>
    <w:basedOn w:val="a0"/>
    <w:rsid w:val="00E164FF"/>
  </w:style>
  <w:style w:type="character" w:styleId="a4">
    <w:name w:val="Hyperlink"/>
    <w:basedOn w:val="a0"/>
    <w:uiPriority w:val="99"/>
    <w:semiHidden/>
    <w:unhideWhenUsed/>
    <w:rsid w:val="00E16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listparagraph">
    <w:name w:val="v1msolistparagraph"/>
    <w:basedOn w:val="a"/>
    <w:rsid w:val="00E1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lrzxr">
    <w:name w:val="v1lrzxr"/>
    <w:basedOn w:val="a0"/>
    <w:rsid w:val="00E164FF"/>
  </w:style>
  <w:style w:type="character" w:styleId="a4">
    <w:name w:val="Hyperlink"/>
    <w:basedOn w:val="a0"/>
    <w:uiPriority w:val="99"/>
    <w:semiHidden/>
    <w:unhideWhenUsed/>
    <w:rsid w:val="00E16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brimos.protk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Лаврова</dc:creator>
  <cp:lastModifiedBy>Кристина Лаврова</cp:lastModifiedBy>
  <cp:revision>2</cp:revision>
  <dcterms:created xsi:type="dcterms:W3CDTF">2020-03-19T11:11:00Z</dcterms:created>
  <dcterms:modified xsi:type="dcterms:W3CDTF">2020-03-19T11:14:00Z</dcterms:modified>
</cp:coreProperties>
</file>